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AA" w:rsidRDefault="009457A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28" w:type="dxa"/>
        <w:tblInd w:w="98" w:type="dxa"/>
        <w:tblLayout w:type="fixed"/>
        <w:tblLook w:val="0000"/>
      </w:tblPr>
      <w:tblGrid>
        <w:gridCol w:w="4814"/>
        <w:gridCol w:w="4814"/>
      </w:tblGrid>
      <w:tr w:rsidR="009457AA">
        <w:trPr>
          <w:trHeight w:val="1127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Referat af brugerrådsmøde d. 8. november 2022</w:t>
            </w:r>
          </w:p>
          <w:p w:rsidR="009457AA" w:rsidRDefault="00D908E2">
            <w:pPr>
              <w:pStyle w:val="normal0"/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i Frivillighuset, Østerbrogade 21B, Hedensted.</w:t>
            </w:r>
          </w:p>
          <w:p w:rsidR="009457AA" w:rsidRDefault="009457AA">
            <w:pPr>
              <w:pStyle w:val="normal0"/>
              <w:spacing w:after="0" w:line="240" w:lineRule="auto"/>
            </w:pP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Godkendelse af dagsorden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spacing w:after="0" w:line="240" w:lineRule="auto"/>
            </w:pPr>
            <w:r>
              <w:t>godkendt</w:t>
            </w: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Godkendelse af referat fra 16. august 2022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spacing w:after="0" w:line="240" w:lineRule="auto"/>
            </w:pPr>
            <w:r>
              <w:t>godkendt</w:t>
            </w: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Booking og nøgler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spacing w:after="0" w:line="240" w:lineRule="auto"/>
            </w:pPr>
            <w:r>
              <w:t>i oktober er der booket 145</w:t>
            </w:r>
          </w:p>
        </w:tc>
      </w:tr>
      <w:tr w:rsidR="009457AA">
        <w:trPr>
          <w:trHeight w:val="178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Budget og regnskab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spacing w:after="0" w:line="240" w:lineRule="auto"/>
            </w:pPr>
            <w:r>
              <w:t>regnskab godkendt</w:t>
            </w:r>
          </w:p>
          <w:p w:rsidR="009457AA" w:rsidRDefault="00D908E2">
            <w:pPr>
              <w:pStyle w:val="normal0"/>
              <w:spacing w:after="0" w:line="240" w:lineRule="auto"/>
            </w:pPr>
            <w:r>
              <w:t>der er lavet  budget til ansøgning om §18 midler (se notater på budgettet fra Ove.</w:t>
            </w:r>
          </w:p>
          <w:p w:rsidR="009457AA" w:rsidRDefault="00D908E2">
            <w:pPr>
              <w:pStyle w:val="normal0"/>
              <w:spacing w:after="0" w:line="240" w:lineRule="auto"/>
            </w:pPr>
            <w:r>
              <w:t>der vil blive</w:t>
            </w:r>
          </w:p>
          <w:p w:rsidR="009457AA" w:rsidRDefault="00D908E2">
            <w:pPr>
              <w:pStyle w:val="normal0"/>
              <w:spacing w:after="0" w:line="240" w:lineRule="auto"/>
            </w:pPr>
            <w:r>
              <w:t xml:space="preserve"> ansøgt om kr. 442.000,-</w:t>
            </w:r>
          </w:p>
          <w:p w:rsidR="009457AA" w:rsidRDefault="009457AA">
            <w:pPr>
              <w:pStyle w:val="normal0"/>
              <w:spacing w:after="0" w:line="240" w:lineRule="auto"/>
            </w:pP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Eventuelt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spacing w:after="0" w:line="240" w:lineRule="auto"/>
            </w:pPr>
            <w:r>
              <w:t>nedrivning af EDC-mæglerne udsættes indtil videre</w:t>
            </w:r>
          </w:p>
          <w:p w:rsidR="009457AA" w:rsidRDefault="009457AA">
            <w:pPr>
              <w:pStyle w:val="normal0"/>
              <w:spacing w:after="0" w:line="240" w:lineRule="auto"/>
            </w:pP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>Næste møde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spacing w:after="0" w:line="240" w:lineRule="auto"/>
            </w:pPr>
            <w:r>
              <w:t>næste brugerrådsmøde den 17. januar 2023 kl. 19.00</w:t>
            </w:r>
          </w:p>
          <w:p w:rsidR="009457AA" w:rsidRDefault="00D908E2">
            <w:pPr>
              <w:pStyle w:val="normal0"/>
              <w:spacing w:after="0" w:line="240" w:lineRule="auto"/>
            </w:pPr>
            <w:r>
              <w:t>årsmøde den 21.februar 2023 kl. 19.00</w:t>
            </w: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D908E2">
            <w:pPr>
              <w:pStyle w:val="normal0"/>
              <w:spacing w:after="0" w:line="240" w:lineRule="auto"/>
            </w:pPr>
            <w:r>
              <w:t>16/11-22</w:t>
            </w:r>
          </w:p>
          <w:p w:rsidR="009457AA" w:rsidRDefault="00D908E2">
            <w:pPr>
              <w:pStyle w:val="normal0"/>
              <w:spacing w:after="0" w:line="240" w:lineRule="auto"/>
            </w:pPr>
            <w:r>
              <w:t>Ragnhild Hansen</w:t>
            </w:r>
          </w:p>
          <w:p w:rsidR="009457AA" w:rsidRDefault="00D908E2">
            <w:pPr>
              <w:pStyle w:val="normal0"/>
              <w:spacing w:after="0" w:line="240" w:lineRule="auto"/>
            </w:pPr>
            <w:r>
              <w:t>sekretær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9457AA">
            <w:pPr>
              <w:pStyle w:val="normal0"/>
              <w:spacing w:after="0" w:line="240" w:lineRule="auto"/>
            </w:pP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9457AA">
            <w:pPr>
              <w:pStyle w:val="normal0"/>
              <w:spacing w:after="0" w:line="240" w:lineRule="auto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9457AA">
            <w:pPr>
              <w:pStyle w:val="normal0"/>
              <w:spacing w:after="0" w:line="240" w:lineRule="auto"/>
            </w:pPr>
          </w:p>
        </w:tc>
      </w:tr>
      <w:tr w:rsidR="009457AA">
        <w:trPr>
          <w:trHeight w:val="112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9457AA">
            <w:pPr>
              <w:pStyle w:val="normal0"/>
              <w:spacing w:after="0" w:line="240" w:lineRule="auto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7AA" w:rsidRDefault="009457AA">
            <w:pPr>
              <w:pStyle w:val="normal0"/>
              <w:spacing w:after="0" w:line="240" w:lineRule="auto"/>
            </w:pPr>
          </w:p>
        </w:tc>
      </w:tr>
    </w:tbl>
    <w:p w:rsidR="009457AA" w:rsidRDefault="009457AA">
      <w:pPr>
        <w:pStyle w:val="normal0"/>
      </w:pPr>
    </w:p>
    <w:sectPr w:rsidR="009457AA" w:rsidSect="009457AA">
      <w:headerReference w:type="default" r:id="rId7"/>
      <w:pgSz w:w="11906" w:h="16838"/>
      <w:pgMar w:top="1701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E2" w:rsidRDefault="00D908E2" w:rsidP="009457AA">
      <w:pPr>
        <w:spacing w:after="0" w:line="240" w:lineRule="auto"/>
      </w:pPr>
      <w:r>
        <w:separator/>
      </w:r>
    </w:p>
  </w:endnote>
  <w:endnote w:type="continuationSeparator" w:id="0">
    <w:p w:rsidR="00D908E2" w:rsidRDefault="00D908E2" w:rsidP="0094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E2" w:rsidRDefault="00D908E2" w:rsidP="009457AA">
      <w:pPr>
        <w:spacing w:after="0" w:line="240" w:lineRule="auto"/>
      </w:pPr>
      <w:r>
        <w:separator/>
      </w:r>
    </w:p>
  </w:footnote>
  <w:footnote w:type="continuationSeparator" w:id="0">
    <w:p w:rsidR="00D908E2" w:rsidRDefault="00D908E2" w:rsidP="0094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AA" w:rsidRDefault="00D908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819146" cy="5524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46" cy="55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b/>
        <w:color w:val="000000"/>
        <w:sz w:val="28"/>
        <w:szCs w:val="28"/>
      </w:rPr>
      <w:t>Frivillighuset i Hedensted</w:t>
    </w:r>
  </w:p>
  <w:p w:rsidR="009457AA" w:rsidRDefault="009457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B25"/>
    <w:multiLevelType w:val="multilevel"/>
    <w:tmpl w:val="B26EB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7AA"/>
    <w:rsid w:val="009457AA"/>
    <w:rsid w:val="00D908E2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da-DK" w:eastAsia="da-DK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rsid w:val="009457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0"/>
    <w:next w:val="normal0"/>
    <w:rsid w:val="009457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0"/>
    <w:next w:val="normal0"/>
    <w:rsid w:val="009457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0"/>
    <w:next w:val="normal0"/>
    <w:rsid w:val="009457AA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0"/>
    <w:next w:val="normal0"/>
    <w:rsid w:val="009457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0"/>
    <w:next w:val="normal0"/>
    <w:rsid w:val="009457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9457AA"/>
  </w:style>
  <w:style w:type="table" w:customStyle="1" w:styleId="TableNormal">
    <w:name w:val="Table Normal"/>
    <w:rsid w:val="009457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0"/>
    <w:next w:val="normal0"/>
    <w:rsid w:val="009457AA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0"/>
    <w:next w:val="normal0"/>
    <w:rsid w:val="009457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7AA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514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2022-11-20T07:37:00Z</dcterms:created>
  <dcterms:modified xsi:type="dcterms:W3CDTF">2022-11-20T07:37:00Z</dcterms:modified>
</cp:coreProperties>
</file>